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2B" w:rsidRPr="00B25B2B" w:rsidRDefault="00B25B2B" w:rsidP="00B25B2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en-GB"/>
        </w:rPr>
      </w:pPr>
      <w:r w:rsidRPr="00B25B2B">
        <w:rPr>
          <w:rFonts w:ascii="Arial" w:eastAsia="Times New Roman" w:hAnsi="Arial" w:cs="Arial"/>
          <w:sz w:val="30"/>
          <w:szCs w:val="30"/>
          <w:lang w:eastAsia="en-GB"/>
        </w:rPr>
        <w:t>LTCC Proposed Course</w:t>
      </w:r>
    </w:p>
    <w:p w:rsidR="00B25B2B" w:rsidRDefault="00B25B2B" w:rsidP="00B25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B25B2B" w:rsidRDefault="00B25B2B" w:rsidP="00B25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B25B2B" w:rsidRDefault="00B25B2B" w:rsidP="00B25B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 xml:space="preserve">Title: </w:t>
      </w:r>
      <w:r w:rsidRPr="00B25B2B">
        <w:rPr>
          <w:rFonts w:ascii="Arial" w:eastAsia="Times New Roman" w:hAnsi="Arial" w:cs="Arial"/>
          <w:b/>
          <w:sz w:val="20"/>
          <w:szCs w:val="20"/>
          <w:lang w:eastAsia="en-GB"/>
        </w:rPr>
        <w:t>Adaptive Bayesian Clinical Trials</w:t>
      </w:r>
    </w:p>
    <w:p w:rsidR="00B25B2B" w:rsidRDefault="00B25B2B" w:rsidP="00B25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B25B2B" w:rsidRDefault="00B25B2B" w:rsidP="00B25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B25B2B" w:rsidRPr="00B25B2B" w:rsidRDefault="00B25B2B" w:rsidP="00B25B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>Basic Details:</w:t>
      </w:r>
    </w:p>
    <w:p w:rsidR="00B25B2B" w:rsidRPr="00B25B2B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>Core Audience: stats</w:t>
      </w:r>
    </w:p>
    <w:p w:rsidR="00B25B2B" w:rsidRPr="00B25B2B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>Course Format: advanced/optional (10 h)</w:t>
      </w:r>
    </w:p>
    <w:p w:rsidR="00B25B2B" w:rsidRDefault="00B25B2B" w:rsidP="00B25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B25B2B" w:rsidRDefault="00B25B2B" w:rsidP="00B25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54416D" w:rsidRDefault="00EE3B2A" w:rsidP="00B25B2B">
      <w:pPr>
        <w:pStyle w:val="HTMLPreformatte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Course D</w:t>
      </w:r>
      <w:r w:rsidR="00B25B2B" w:rsidRPr="00B25B2B">
        <w:rPr>
          <w:rFonts w:ascii="Arial" w:hAnsi="Arial" w:cs="Arial"/>
        </w:rPr>
        <w:t>escription:</w:t>
      </w:r>
    </w:p>
    <w:p w:rsidR="00B25B2B" w:rsidRPr="00B25B2B" w:rsidRDefault="00B25B2B" w:rsidP="0054416D">
      <w:pPr>
        <w:pStyle w:val="HTMLPreformatted"/>
        <w:ind w:left="720"/>
        <w:rPr>
          <w:rFonts w:ascii="Arial" w:hAnsi="Arial" w:cs="Arial"/>
        </w:rPr>
      </w:pPr>
      <w:r w:rsidRPr="00B25B2B">
        <w:rPr>
          <w:rFonts w:ascii="Arial" w:hAnsi="Arial" w:cs="Arial"/>
        </w:rPr>
        <w:t>A clinical trial is a research study conducted to assess the utility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 xml:space="preserve">of an intervention in </w:t>
      </w:r>
      <w:r w:rsidR="002B797B">
        <w:rPr>
          <w:rFonts w:ascii="Arial" w:hAnsi="Arial" w:cs="Arial"/>
        </w:rPr>
        <w:t>v</w:t>
      </w:r>
      <w:r w:rsidRPr="00B25B2B">
        <w:rPr>
          <w:rFonts w:ascii="Arial" w:hAnsi="Arial" w:cs="Arial"/>
        </w:rPr>
        <w:t>olunteers and, in general, it provides the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evidence to support reg</w:t>
      </w:r>
      <w:r w:rsidR="002B797B">
        <w:rPr>
          <w:rFonts w:ascii="Arial" w:hAnsi="Arial" w:cs="Arial"/>
        </w:rPr>
        <w:t>ulatory approval of a new drug.</w:t>
      </w:r>
      <w:r w:rsidR="0031022B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This course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will present the Bayesian adaptive approach to the design and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analysis of clinical trials. We will first introduce the current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state of clinical trial design and analysis. We will then present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the main ideas behind the Bayesian alternative, and describe the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potential b</w:t>
      </w:r>
      <w:r w:rsidR="002B797B">
        <w:rPr>
          <w:rFonts w:ascii="Arial" w:hAnsi="Arial" w:cs="Arial"/>
        </w:rPr>
        <w:t>enefits of such an alternative.</w:t>
      </w:r>
      <w:r w:rsidR="0031022B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At the end of the course,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 xml:space="preserve">students will be able to design and </w:t>
      </w:r>
      <w:r w:rsidR="00507BA3" w:rsidRPr="00B25B2B">
        <w:rPr>
          <w:rFonts w:ascii="Arial" w:hAnsi="Arial" w:cs="Arial"/>
        </w:rPr>
        <w:t>analyse</w:t>
      </w:r>
      <w:r w:rsidRPr="00B25B2B">
        <w:rPr>
          <w:rFonts w:ascii="Arial" w:hAnsi="Arial" w:cs="Arial"/>
        </w:rPr>
        <w:t xml:space="preserve"> Bayesian clinical trials</w:t>
      </w:r>
      <w:r w:rsidR="0054416D">
        <w:rPr>
          <w:rFonts w:ascii="Arial" w:hAnsi="Arial" w:cs="Arial"/>
        </w:rPr>
        <w:t xml:space="preserve"> </w:t>
      </w:r>
      <w:r w:rsidRPr="00B25B2B">
        <w:rPr>
          <w:rFonts w:ascii="Arial" w:hAnsi="Arial" w:cs="Arial"/>
        </w:rPr>
        <w:t>and interpret the results.</w:t>
      </w:r>
    </w:p>
    <w:p w:rsidR="002B797B" w:rsidRDefault="002B797B" w:rsidP="002B797B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89360E" w:rsidRDefault="00742D11" w:rsidP="002B797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Keywords:</w:t>
      </w:r>
    </w:p>
    <w:p w:rsidR="002B797B" w:rsidRPr="002B797B" w:rsidRDefault="002B797B" w:rsidP="0089360E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 xml:space="preserve">Hierarchical models, </w:t>
      </w:r>
      <w:r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2B797B">
        <w:rPr>
          <w:rFonts w:ascii="Arial" w:eastAsia="Times New Roman" w:hAnsi="Arial" w:cs="Arial"/>
          <w:sz w:val="20"/>
          <w:szCs w:val="20"/>
          <w:lang w:eastAsia="en-GB"/>
        </w:rPr>
        <w:t xml:space="preserve">rior and posterior probability, </w:t>
      </w:r>
      <w:r>
        <w:rPr>
          <w:rFonts w:ascii="Arial" w:eastAsia="Times New Roman" w:hAnsi="Arial" w:cs="Arial"/>
          <w:sz w:val="20"/>
          <w:szCs w:val="20"/>
          <w:lang w:eastAsia="en-GB"/>
        </w:rPr>
        <w:t>Predictive density</w:t>
      </w:r>
      <w:r w:rsidR="0089360E">
        <w:rPr>
          <w:rFonts w:ascii="Arial" w:eastAsia="Times New Roman" w:hAnsi="Arial" w:cs="Arial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Phase II and III</w:t>
      </w:r>
      <w:r w:rsidRPr="002B797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89360E">
        <w:rPr>
          <w:rFonts w:ascii="Arial" w:eastAsia="Times New Roman" w:hAnsi="Arial" w:cs="Arial"/>
          <w:sz w:val="20"/>
          <w:szCs w:val="20"/>
          <w:lang w:eastAsia="en-GB"/>
        </w:rPr>
        <w:t>Randomisation, Stopping criteria</w:t>
      </w:r>
    </w:p>
    <w:p w:rsidR="002B797B" w:rsidRPr="002B797B" w:rsidRDefault="002B797B" w:rsidP="002B797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2B797B" w:rsidRPr="002B797B" w:rsidRDefault="002B797B" w:rsidP="002B797B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>Syllabus</w:t>
      </w:r>
      <w:r w:rsidRPr="002B797B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:rsidR="002B797B" w:rsidRDefault="002B797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W1-2:</w:t>
      </w:r>
      <w:r w:rsidR="00B25B2B" w:rsidRPr="00B25B2B">
        <w:rPr>
          <w:rFonts w:ascii="Arial" w:eastAsia="Times New Roman" w:hAnsi="Arial" w:cs="Arial"/>
          <w:sz w:val="20"/>
          <w:szCs w:val="20"/>
          <w:lang w:eastAsia="en-GB"/>
        </w:rPr>
        <w:t xml:space="preserve"> Features and use of the Bayesian adaptive approach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Examples of the Bayesian approach to drug and medical device development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Bayesian inference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Hierarchical modelling and meta-analysis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Principles of Bayesian clinical trial design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Bayesian predictive probability methods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Prior determination</w:t>
      </w:r>
    </w:p>
    <w:p w:rsidR="002B797B" w:rsidRDefault="002B797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W3-4: Phase II studies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Standard designs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 xml:space="preserve">Limitations of traditional </w:t>
      </w:r>
      <w:proofErr w:type="spellStart"/>
      <w:r w:rsidRPr="002B797B">
        <w:rPr>
          <w:rFonts w:ascii="Arial" w:eastAsia="Times New Roman" w:hAnsi="Arial" w:cs="Arial"/>
          <w:sz w:val="20"/>
          <w:szCs w:val="20"/>
          <w:lang w:eastAsia="en-GB"/>
        </w:rPr>
        <w:t>frequentist</w:t>
      </w:r>
      <w:proofErr w:type="spellEnd"/>
      <w:r w:rsidRPr="002B797B">
        <w:rPr>
          <w:rFonts w:ascii="Arial" w:eastAsia="Times New Roman" w:hAnsi="Arial" w:cs="Arial"/>
          <w:sz w:val="20"/>
          <w:szCs w:val="20"/>
          <w:lang w:eastAsia="en-GB"/>
        </w:rPr>
        <w:t xml:space="preserve"> designs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Sequential stopping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Adaptive randomization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Hierarchical models for phase II designs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Case studies</w:t>
      </w:r>
    </w:p>
    <w:p w:rsidR="002B797B" w:rsidRDefault="002B797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>W5: Phase III studies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Introduction to confirmatory studies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Bayesian adaptive confirmatory trials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Adaptive sample size using posterior probabilities</w:t>
      </w:r>
    </w:p>
    <w:p w:rsidR="002B797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Arm dropping</w:t>
      </w:r>
    </w:p>
    <w:p w:rsidR="00B25B2B" w:rsidRDefault="00B25B2B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2B797B">
        <w:rPr>
          <w:rFonts w:ascii="Arial" w:eastAsia="Times New Roman" w:hAnsi="Arial" w:cs="Arial"/>
          <w:sz w:val="20"/>
          <w:szCs w:val="20"/>
          <w:lang w:eastAsia="en-GB"/>
        </w:rPr>
        <w:t>Case studies</w:t>
      </w:r>
    </w:p>
    <w:p w:rsidR="0089360E" w:rsidRDefault="0089360E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E120C6" w:rsidRPr="00E120C6" w:rsidRDefault="00E120C6" w:rsidP="00E120C6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120C6">
        <w:rPr>
          <w:rFonts w:ascii="Arial" w:eastAsia="Times New Roman" w:hAnsi="Arial" w:cs="Arial"/>
          <w:sz w:val="20"/>
          <w:szCs w:val="20"/>
          <w:lang w:eastAsia="en-GB"/>
        </w:rPr>
        <w:t>Recommended reading:</w:t>
      </w:r>
    </w:p>
    <w:p w:rsidR="0089360E" w:rsidRDefault="00CE4E73" w:rsidP="00A042C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Good introductory</w:t>
      </w:r>
      <w:r w:rsidR="00E120C6">
        <w:rPr>
          <w:rFonts w:ascii="Arial" w:eastAsia="Times New Roman" w:hAnsi="Arial" w:cs="Arial"/>
          <w:sz w:val="20"/>
          <w:szCs w:val="20"/>
          <w:lang w:eastAsia="en-GB"/>
        </w:rPr>
        <w:t xml:space="preserve"> books to clinical trials are</w:t>
      </w:r>
      <w:r w:rsidR="004B4B66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:rsidR="008B0514" w:rsidRPr="008B0514" w:rsidRDefault="00E120C6" w:rsidP="008B05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Peace K.E. and Chen D. </w:t>
      </w:r>
      <w:r w:rsidR="008B0514">
        <w:rPr>
          <w:rFonts w:ascii="Arial" w:eastAsia="Times New Roman" w:hAnsi="Arial" w:cs="Arial"/>
          <w:sz w:val="20"/>
          <w:szCs w:val="20"/>
          <w:lang w:eastAsia="en-GB"/>
        </w:rPr>
        <w:t xml:space="preserve">(2010) </w:t>
      </w:r>
      <w:r w:rsidR="0033224D" w:rsidRPr="0033224D">
        <w:rPr>
          <w:rFonts w:ascii="Arial" w:eastAsia="Times New Roman" w:hAnsi="Arial" w:cs="Arial"/>
          <w:sz w:val="20"/>
          <w:szCs w:val="20"/>
          <w:lang w:eastAsia="en-GB"/>
        </w:rPr>
        <w:t>Clinical Trial Methodology (Chapman &amp; Hall/CRC Biostatistics Series)</w:t>
      </w:r>
    </w:p>
    <w:p w:rsidR="008B0514" w:rsidRPr="008B0514" w:rsidRDefault="008B0514" w:rsidP="008B05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Chen D. and Peace K.E. (2010) </w:t>
      </w:r>
      <w:r w:rsidRPr="008B0514">
        <w:rPr>
          <w:rFonts w:ascii="Arial" w:eastAsia="Times New Roman" w:hAnsi="Arial" w:cs="Arial"/>
          <w:sz w:val="20"/>
          <w:szCs w:val="20"/>
          <w:lang w:eastAsia="en-GB"/>
        </w:rPr>
        <w:t>Clinical Trial Data Analysis Using R (Chapman &amp; Hall/CRC B</w:t>
      </w:r>
      <w:r w:rsidR="00D75E0A">
        <w:rPr>
          <w:rFonts w:ascii="Arial" w:eastAsia="Times New Roman" w:hAnsi="Arial" w:cs="Arial"/>
          <w:sz w:val="20"/>
          <w:szCs w:val="20"/>
          <w:lang w:eastAsia="en-GB"/>
        </w:rPr>
        <w:t>iostatistics Series)</w:t>
      </w:r>
    </w:p>
    <w:p w:rsidR="008B0514" w:rsidRDefault="008B0514" w:rsidP="008B05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Cook D.T. and </w:t>
      </w:r>
      <w:proofErr w:type="spellStart"/>
      <w:r w:rsidRPr="0033224D">
        <w:rPr>
          <w:rFonts w:ascii="Arial" w:eastAsia="Times New Roman" w:hAnsi="Arial" w:cs="Arial"/>
          <w:sz w:val="20"/>
          <w:szCs w:val="20"/>
          <w:lang w:eastAsia="en-GB"/>
        </w:rPr>
        <w:t>DeMets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D.L. (2007) </w:t>
      </w:r>
      <w:r w:rsidRPr="0033224D">
        <w:rPr>
          <w:rFonts w:ascii="Arial" w:eastAsia="Times New Roman" w:hAnsi="Arial" w:cs="Arial"/>
          <w:sz w:val="20"/>
          <w:szCs w:val="20"/>
          <w:lang w:eastAsia="en-GB"/>
        </w:rPr>
        <w:t>Introduction to Statistical Methods for Clinical Trials (Chapman &amp; Hall/CRC Texts in Statistical Science)</w:t>
      </w:r>
    </w:p>
    <w:p w:rsidR="008B0514" w:rsidRDefault="008B0514" w:rsidP="008B05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F939A4" w:rsidRDefault="00B25B2B" w:rsidP="008B0514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8B0514">
        <w:rPr>
          <w:rFonts w:ascii="Arial" w:eastAsia="Times New Roman" w:hAnsi="Arial" w:cs="Arial"/>
          <w:sz w:val="20"/>
          <w:szCs w:val="20"/>
          <w:lang w:eastAsia="en-GB"/>
        </w:rPr>
        <w:t xml:space="preserve">Additional </w:t>
      </w:r>
      <w:r w:rsidR="00B63044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Pr="008B0514">
        <w:rPr>
          <w:rFonts w:ascii="Arial" w:eastAsia="Times New Roman" w:hAnsi="Arial" w:cs="Arial"/>
          <w:sz w:val="20"/>
          <w:szCs w:val="20"/>
          <w:lang w:eastAsia="en-GB"/>
        </w:rPr>
        <w:t>ptional reading:</w:t>
      </w:r>
      <w:r w:rsidR="00F939A4" w:rsidRPr="00F939A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333E8C" w:rsidRDefault="00F939A4" w:rsidP="00333E8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33224D">
        <w:rPr>
          <w:rFonts w:ascii="Arial" w:eastAsia="Times New Roman" w:hAnsi="Arial" w:cs="Arial"/>
          <w:sz w:val="20"/>
          <w:szCs w:val="20"/>
          <w:lang w:eastAsia="en-GB"/>
        </w:rPr>
        <w:t>Yin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G. (</w:t>
      </w:r>
      <w:r w:rsidR="00333E8C">
        <w:rPr>
          <w:rFonts w:ascii="Arial" w:eastAsia="Times New Roman" w:hAnsi="Arial" w:cs="Arial"/>
          <w:sz w:val="20"/>
          <w:szCs w:val="20"/>
          <w:lang w:eastAsia="en-GB"/>
        </w:rPr>
        <w:t>2012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) </w:t>
      </w:r>
      <w:r w:rsidRPr="0033224D">
        <w:rPr>
          <w:rFonts w:ascii="Arial" w:eastAsia="Times New Roman" w:hAnsi="Arial" w:cs="Arial"/>
          <w:sz w:val="20"/>
          <w:szCs w:val="20"/>
          <w:lang w:eastAsia="en-GB"/>
        </w:rPr>
        <w:t xml:space="preserve">Clinical Trial Design: Bayesian and </w:t>
      </w:r>
      <w:proofErr w:type="spellStart"/>
      <w:r w:rsidRPr="0033224D">
        <w:rPr>
          <w:rFonts w:ascii="Arial" w:eastAsia="Times New Roman" w:hAnsi="Arial" w:cs="Arial"/>
          <w:sz w:val="20"/>
          <w:szCs w:val="20"/>
          <w:lang w:eastAsia="en-GB"/>
        </w:rPr>
        <w:t>Frequentist</w:t>
      </w:r>
      <w:proofErr w:type="spellEnd"/>
      <w:r w:rsidRPr="0033224D">
        <w:rPr>
          <w:rFonts w:ascii="Arial" w:eastAsia="Times New Roman" w:hAnsi="Arial" w:cs="Arial"/>
          <w:sz w:val="20"/>
          <w:szCs w:val="20"/>
          <w:lang w:eastAsia="en-GB"/>
        </w:rPr>
        <w:t xml:space="preserve"> Adaptive Methods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3224D" w:rsidRPr="0033224D">
        <w:rPr>
          <w:rFonts w:ascii="Arial" w:eastAsia="Times New Roman" w:hAnsi="Arial" w:cs="Arial"/>
          <w:sz w:val="20"/>
          <w:szCs w:val="20"/>
          <w:lang w:eastAsia="en-GB"/>
        </w:rPr>
        <w:t>(Wiley Series in Probabi</w:t>
      </w:r>
      <w:r>
        <w:rPr>
          <w:rFonts w:ascii="Arial" w:eastAsia="Times New Roman" w:hAnsi="Arial" w:cs="Arial"/>
          <w:sz w:val="20"/>
          <w:szCs w:val="20"/>
          <w:lang w:eastAsia="en-GB"/>
        </w:rPr>
        <w:t>lity and Statistics)</w:t>
      </w:r>
    </w:p>
    <w:p w:rsidR="00333E8C" w:rsidRDefault="00333E8C" w:rsidP="00333E8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742D11" w:rsidRDefault="00B25B2B" w:rsidP="00742D1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Prerequisites: </w:t>
      </w:r>
    </w:p>
    <w:p w:rsidR="00333E8C" w:rsidRDefault="00333E8C" w:rsidP="00742D1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>General k</w:t>
      </w:r>
      <w:r w:rsidR="00B25B2B"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nowledge about </w:t>
      </w:r>
      <w:r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Bayesian </w:t>
      </w:r>
      <w:r w:rsidR="00D75E0A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tatistics </w:t>
      </w:r>
      <w:r w:rsidR="00742D11"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742D11">
        <w:rPr>
          <w:rFonts w:ascii="Arial" w:eastAsia="Times New Roman" w:hAnsi="Arial" w:cs="Arial"/>
          <w:sz w:val="20"/>
          <w:szCs w:val="20"/>
          <w:lang w:eastAsia="en-GB"/>
        </w:rPr>
        <w:t>b</w:t>
      </w:r>
      <w:r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asic knowledge in programming </w:t>
      </w:r>
      <w:r w:rsidR="00742D11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742D11" w:rsidRPr="00B25B2B">
        <w:rPr>
          <w:rFonts w:ascii="Arial" w:eastAsia="Times New Roman" w:hAnsi="Arial" w:cs="Arial"/>
          <w:sz w:val="20"/>
          <w:szCs w:val="20"/>
          <w:lang w:eastAsia="en-GB"/>
        </w:rPr>
        <w:t xml:space="preserve">e.g. </w:t>
      </w:r>
      <w:r w:rsidR="00742D11">
        <w:rPr>
          <w:rFonts w:ascii="Arial" w:eastAsia="Times New Roman" w:hAnsi="Arial" w:cs="Arial"/>
          <w:sz w:val="20"/>
          <w:szCs w:val="20"/>
          <w:lang w:eastAsia="en-GB"/>
        </w:rPr>
        <w:t xml:space="preserve">R) </w:t>
      </w:r>
      <w:r w:rsidRPr="00742D11">
        <w:rPr>
          <w:rFonts w:ascii="Arial" w:eastAsia="Times New Roman" w:hAnsi="Arial" w:cs="Arial"/>
          <w:sz w:val="20"/>
          <w:szCs w:val="20"/>
          <w:lang w:eastAsia="en-GB"/>
        </w:rPr>
        <w:t>will be needed to tackle the problem</w:t>
      </w:r>
      <w:r w:rsidR="00742D11"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75E0A">
        <w:rPr>
          <w:rFonts w:ascii="Arial" w:eastAsia="Times New Roman" w:hAnsi="Arial" w:cs="Arial"/>
          <w:sz w:val="20"/>
          <w:szCs w:val="20"/>
          <w:lang w:eastAsia="en-GB"/>
        </w:rPr>
        <w:t>sheet</w:t>
      </w:r>
    </w:p>
    <w:p w:rsidR="00742D11" w:rsidRDefault="00742D11" w:rsidP="00742D1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742D11" w:rsidRPr="00742D11" w:rsidRDefault="00742D11" w:rsidP="00742D1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742D11" w:rsidRDefault="00B25B2B" w:rsidP="00B25B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>Format:</w:t>
      </w:r>
    </w:p>
    <w:p w:rsidR="00742D11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>No of problem sheets: 1 sheet containing all relevant problems. The probl</w:t>
      </w:r>
      <w:r w:rsidR="00742D11" w:rsidRPr="00742D11">
        <w:rPr>
          <w:rFonts w:ascii="Arial" w:eastAsia="Times New Roman" w:hAnsi="Arial" w:cs="Arial"/>
          <w:sz w:val="20"/>
          <w:szCs w:val="20"/>
          <w:lang w:eastAsia="en-GB"/>
        </w:rPr>
        <w:t>ems will require the use of com</w:t>
      </w:r>
      <w:r w:rsidR="00D75E0A">
        <w:rPr>
          <w:rFonts w:ascii="Arial" w:eastAsia="Times New Roman" w:hAnsi="Arial" w:cs="Arial"/>
          <w:sz w:val="20"/>
          <w:szCs w:val="20"/>
          <w:lang w:eastAsia="en-GB"/>
        </w:rPr>
        <w:t>puter packages (e.g. R)</w:t>
      </w:r>
    </w:p>
    <w:p w:rsidR="00742D11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>Electronic lecture notes: lecture material will be made available for download.</w:t>
      </w:r>
    </w:p>
    <w:p w:rsidR="00742D11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 xml:space="preserve">Proposed timing: </w:t>
      </w:r>
      <w:r w:rsidR="00944CE2">
        <w:rPr>
          <w:rFonts w:ascii="Arial" w:eastAsia="Times New Roman" w:hAnsi="Arial" w:cs="Arial"/>
          <w:sz w:val="20"/>
          <w:szCs w:val="20"/>
          <w:lang w:eastAsia="en-GB"/>
        </w:rPr>
        <w:t>autumn</w:t>
      </w:r>
      <w:bookmarkStart w:id="0" w:name="_GoBack"/>
      <w:bookmarkEnd w:id="0"/>
    </w:p>
    <w:p w:rsidR="00B25B2B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25B2B">
        <w:rPr>
          <w:rFonts w:ascii="Arial" w:eastAsia="Times New Roman" w:hAnsi="Arial" w:cs="Arial"/>
          <w:sz w:val="20"/>
          <w:szCs w:val="20"/>
          <w:lang w:eastAsia="en-GB"/>
        </w:rPr>
        <w:t>Lecture/computer session/tutorial/discussion h split: 10/0 /0 /0 /0</w:t>
      </w:r>
    </w:p>
    <w:p w:rsidR="00742D11" w:rsidRDefault="00742D11" w:rsidP="00742D1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5704" w:rsidRPr="00B25B2B" w:rsidRDefault="00595704" w:rsidP="00742D1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en-GB"/>
        </w:rPr>
      </w:pPr>
    </w:p>
    <w:p w:rsidR="00B25B2B" w:rsidRDefault="00B25B2B" w:rsidP="00B25B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>Lecturer Details:</w:t>
      </w:r>
    </w:p>
    <w:p w:rsidR="00742D11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Lecturer: </w:t>
      </w:r>
      <w:r w:rsidR="00333E8C" w:rsidRPr="00742D11">
        <w:rPr>
          <w:rFonts w:ascii="Arial" w:eastAsia="Times New Roman" w:hAnsi="Arial" w:cs="Arial"/>
          <w:sz w:val="20"/>
          <w:szCs w:val="20"/>
          <w:lang w:eastAsia="en-GB"/>
        </w:rPr>
        <w:t>Leonardo Bottolo</w:t>
      </w:r>
    </w:p>
    <w:p w:rsidR="00742D11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>Lecturer home institution: Imperial College London</w:t>
      </w:r>
    </w:p>
    <w:p w:rsidR="00742D11" w:rsidRDefault="00B25B2B" w:rsidP="00B25B2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Lecturer e-mail: </w:t>
      </w:r>
      <w:r w:rsidR="00595704" w:rsidRPr="00595704">
        <w:rPr>
          <w:rFonts w:ascii="Arial" w:eastAsia="Times New Roman" w:hAnsi="Arial" w:cs="Arial"/>
          <w:sz w:val="20"/>
          <w:szCs w:val="20"/>
          <w:lang w:eastAsia="en-GB"/>
        </w:rPr>
        <w:t>lbottolo</w:t>
      </w:r>
      <w:r w:rsidR="00595704">
        <w:rPr>
          <w:rFonts w:ascii="Arial" w:eastAsia="Times New Roman" w:hAnsi="Arial" w:cs="Arial"/>
          <w:sz w:val="20"/>
          <w:szCs w:val="20"/>
          <w:lang w:eastAsia="en-GB"/>
        </w:rPr>
        <w:t>@imperial.ac.uk</w:t>
      </w:r>
    </w:p>
    <w:p w:rsidR="00742D11" w:rsidRDefault="00B25B2B" w:rsidP="00595704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Lecturer telephone number: </w:t>
      </w:r>
      <w:r w:rsidR="00595704" w:rsidRPr="00595704">
        <w:rPr>
          <w:rFonts w:ascii="Arial" w:eastAsia="Times New Roman" w:hAnsi="Arial" w:cs="Arial"/>
          <w:sz w:val="20"/>
          <w:szCs w:val="20"/>
          <w:lang w:eastAsia="en-GB"/>
        </w:rPr>
        <w:t>+44 (0)20 7594 2935</w:t>
      </w:r>
    </w:p>
    <w:p w:rsidR="00B25B2B" w:rsidRPr="00742D11" w:rsidRDefault="00B25B2B" w:rsidP="00595704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2D11">
        <w:rPr>
          <w:rFonts w:ascii="Arial" w:eastAsia="Times New Roman" w:hAnsi="Arial" w:cs="Arial"/>
          <w:sz w:val="20"/>
          <w:szCs w:val="20"/>
          <w:lang w:eastAsia="en-GB"/>
        </w:rPr>
        <w:t xml:space="preserve">Lecturer website: </w:t>
      </w:r>
      <w:r w:rsidR="00595704" w:rsidRPr="00595704">
        <w:rPr>
          <w:rFonts w:ascii="Arial" w:eastAsia="Times New Roman" w:hAnsi="Arial" w:cs="Arial"/>
          <w:sz w:val="20"/>
          <w:szCs w:val="20"/>
          <w:lang w:eastAsia="en-GB"/>
        </w:rPr>
        <w:t>www3.imperial.ac.uk/people/l.bottolo/</w:t>
      </w:r>
    </w:p>
    <w:p w:rsidR="00A7028D" w:rsidRPr="00B25B2B" w:rsidRDefault="00A7028D">
      <w:pPr>
        <w:rPr>
          <w:rFonts w:ascii="Arial" w:hAnsi="Arial" w:cs="Arial"/>
          <w:sz w:val="20"/>
          <w:szCs w:val="20"/>
        </w:rPr>
      </w:pPr>
    </w:p>
    <w:sectPr w:rsidR="00A7028D" w:rsidRPr="00B25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97E"/>
    <w:multiLevelType w:val="hybridMultilevel"/>
    <w:tmpl w:val="553E98EA"/>
    <w:lvl w:ilvl="0" w:tplc="1068A2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983434"/>
    <w:multiLevelType w:val="hybridMultilevel"/>
    <w:tmpl w:val="FB56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1112F"/>
    <w:multiLevelType w:val="hybridMultilevel"/>
    <w:tmpl w:val="83EE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6E0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F612C"/>
    <w:multiLevelType w:val="hybridMultilevel"/>
    <w:tmpl w:val="1A72D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475F0"/>
    <w:multiLevelType w:val="hybridMultilevel"/>
    <w:tmpl w:val="7CDA57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C0703C"/>
    <w:multiLevelType w:val="hybridMultilevel"/>
    <w:tmpl w:val="031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201A"/>
    <w:multiLevelType w:val="hybridMultilevel"/>
    <w:tmpl w:val="70EA2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EA2996"/>
    <w:multiLevelType w:val="hybridMultilevel"/>
    <w:tmpl w:val="531A6F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257A10"/>
    <w:multiLevelType w:val="hybridMultilevel"/>
    <w:tmpl w:val="0B2293E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CF2B02"/>
    <w:multiLevelType w:val="hybridMultilevel"/>
    <w:tmpl w:val="D88C1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900A2"/>
    <w:multiLevelType w:val="hybridMultilevel"/>
    <w:tmpl w:val="0016C4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B"/>
    <w:rsid w:val="002B797B"/>
    <w:rsid w:val="0031022B"/>
    <w:rsid w:val="0033224D"/>
    <w:rsid w:val="00333E8C"/>
    <w:rsid w:val="004B4B66"/>
    <w:rsid w:val="00507BA3"/>
    <w:rsid w:val="0054416D"/>
    <w:rsid w:val="00595704"/>
    <w:rsid w:val="00742D11"/>
    <w:rsid w:val="0089360E"/>
    <w:rsid w:val="008B0514"/>
    <w:rsid w:val="00944CE2"/>
    <w:rsid w:val="00A042CB"/>
    <w:rsid w:val="00A7028D"/>
    <w:rsid w:val="00B25B2B"/>
    <w:rsid w:val="00B63044"/>
    <w:rsid w:val="00CE4E73"/>
    <w:rsid w:val="00D75E0A"/>
    <w:rsid w:val="00E120C6"/>
    <w:rsid w:val="00EE3B2A"/>
    <w:rsid w:val="00F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5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5B2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B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5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5B2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B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Bottolo</dc:creator>
  <cp:lastModifiedBy>Leonardo Bottolo</cp:lastModifiedBy>
  <cp:revision>16</cp:revision>
  <dcterms:created xsi:type="dcterms:W3CDTF">2013-09-18T13:21:00Z</dcterms:created>
  <dcterms:modified xsi:type="dcterms:W3CDTF">2013-09-18T14:18:00Z</dcterms:modified>
</cp:coreProperties>
</file>